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F97" w:rsidRDefault="00D70F97" w:rsidP="00D70F97">
      <w:pPr>
        <w:jc w:val="center"/>
      </w:pPr>
      <w:r w:rsidRPr="00D70F97">
        <w:rPr>
          <w:noProof/>
        </w:rPr>
        <w:drawing>
          <wp:inline distT="0" distB="0" distL="0" distR="0">
            <wp:extent cx="5619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97" w:rsidRDefault="00D70F97" w:rsidP="00D70F97">
      <w:pPr>
        <w:jc w:val="center"/>
      </w:pPr>
    </w:p>
    <w:p w:rsidR="00B565BB" w:rsidRPr="00B565BB" w:rsidRDefault="00B565BB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СОВЕТ ДЕПУТАТОВ</w:t>
      </w:r>
    </w:p>
    <w:p w:rsidR="00D70F97" w:rsidRPr="00B565BB" w:rsidRDefault="00D70F97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B565BB" w:rsidRPr="00B565BB" w:rsidRDefault="00D70F97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ЧЕЛЯБИНСКой ОБЛАСТи</w:t>
      </w:r>
    </w:p>
    <w:p w:rsidR="00B565BB" w:rsidRPr="00B565BB" w:rsidRDefault="003C5ACE" w:rsidP="00B565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пятого</w:t>
      </w:r>
      <w:r w:rsidR="00B565BB" w:rsidRPr="00B565BB">
        <w:rPr>
          <w:b/>
          <w:color w:val="000000" w:themeColor="text1"/>
          <w:sz w:val="28"/>
        </w:rPr>
        <w:t xml:space="preserve"> созыва</w:t>
      </w:r>
    </w:p>
    <w:p w:rsidR="00A2607E" w:rsidRDefault="0019303C" w:rsidP="00A2607E">
      <w:r>
        <w:pict>
          <v:rect id="_x0000_i1025" style="width:467.75pt;height:1.5pt" o:hralign="center" o:hrstd="t" o:hrnoshade="t" o:hr="t" fillcolor="black [3213]" stroked="f"/>
        </w:pict>
      </w:r>
    </w:p>
    <w:p w:rsidR="00B565BB" w:rsidRDefault="00B565BB" w:rsidP="004C3B07">
      <w:pPr>
        <w:jc w:val="center"/>
        <w:rPr>
          <w:b/>
          <w:sz w:val="28"/>
          <w:szCs w:val="28"/>
        </w:rPr>
      </w:pPr>
    </w:p>
    <w:p w:rsidR="004C3B07" w:rsidRPr="004C3B07" w:rsidRDefault="004C3B07" w:rsidP="004C3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3B07" w:rsidRDefault="004C3B07" w:rsidP="00A2607E">
      <w:pPr>
        <w:rPr>
          <w:sz w:val="28"/>
          <w:szCs w:val="28"/>
        </w:rPr>
      </w:pPr>
    </w:p>
    <w:p w:rsidR="00A2607E" w:rsidRPr="00D70F97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от</w:t>
      </w:r>
      <w:r w:rsidR="00D70F97">
        <w:rPr>
          <w:sz w:val="28"/>
          <w:szCs w:val="28"/>
        </w:rPr>
        <w:t xml:space="preserve"> </w:t>
      </w:r>
      <w:r w:rsidR="003C5ACE">
        <w:rPr>
          <w:sz w:val="28"/>
          <w:szCs w:val="28"/>
        </w:rPr>
        <w:t>25</w:t>
      </w:r>
      <w:r w:rsidR="0055361D">
        <w:rPr>
          <w:sz w:val="28"/>
          <w:szCs w:val="28"/>
        </w:rPr>
        <w:t xml:space="preserve"> </w:t>
      </w:r>
      <w:r w:rsidR="003C5ACE">
        <w:rPr>
          <w:sz w:val="28"/>
          <w:szCs w:val="28"/>
        </w:rPr>
        <w:t>сентября</w:t>
      </w:r>
      <w:r w:rsidR="00926BFD">
        <w:rPr>
          <w:sz w:val="28"/>
          <w:szCs w:val="28"/>
        </w:rPr>
        <w:t xml:space="preserve"> 202</w:t>
      </w:r>
      <w:r w:rsidR="003C5ACE">
        <w:rPr>
          <w:sz w:val="28"/>
          <w:szCs w:val="28"/>
        </w:rPr>
        <w:t>4</w:t>
      </w:r>
      <w:r w:rsidR="00D70F97">
        <w:rPr>
          <w:sz w:val="28"/>
          <w:szCs w:val="28"/>
        </w:rPr>
        <w:t xml:space="preserve"> </w:t>
      </w:r>
      <w:r w:rsidR="005143D0">
        <w:rPr>
          <w:sz w:val="28"/>
          <w:szCs w:val="28"/>
        </w:rPr>
        <w:t>года</w:t>
      </w:r>
      <w:r w:rsidRPr="00D70F97">
        <w:rPr>
          <w:sz w:val="28"/>
          <w:szCs w:val="28"/>
        </w:rPr>
        <w:t xml:space="preserve"> №</w:t>
      </w:r>
      <w:r w:rsidR="003C5ACE">
        <w:rPr>
          <w:sz w:val="28"/>
          <w:szCs w:val="28"/>
        </w:rPr>
        <w:t>4</w:t>
      </w:r>
    </w:p>
    <w:p w:rsidR="00A2607E" w:rsidRPr="00D70F97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с.</w:t>
      </w:r>
      <w:r w:rsidR="0055361D">
        <w:rPr>
          <w:sz w:val="28"/>
          <w:szCs w:val="28"/>
        </w:rPr>
        <w:t xml:space="preserve"> </w:t>
      </w:r>
      <w:r w:rsidRPr="00D70F97">
        <w:rPr>
          <w:sz w:val="28"/>
          <w:szCs w:val="28"/>
        </w:rPr>
        <w:t>Архангельское</w:t>
      </w:r>
    </w:p>
    <w:p w:rsidR="00926BFD" w:rsidRDefault="00926BFD" w:rsidP="00926BFD">
      <w:pPr>
        <w:rPr>
          <w:sz w:val="28"/>
          <w:szCs w:val="28"/>
        </w:rPr>
      </w:pPr>
    </w:p>
    <w:p w:rsidR="003C5ACE" w:rsidRDefault="003C5ACE" w:rsidP="003C5ACE">
      <w:pPr>
        <w:ind w:right="453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назначении ответственн</w:t>
      </w:r>
      <w:r w:rsidR="00C86588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за работу по профилактике коррупционных и иных правонарушений в Совете депутатов Архангельского сельского поселения</w:t>
      </w:r>
    </w:p>
    <w:p w:rsidR="003C5ACE" w:rsidRDefault="003C5ACE" w:rsidP="003C5ACE">
      <w:pPr>
        <w:contextualSpacing/>
        <w:rPr>
          <w:color w:val="000000"/>
          <w:sz w:val="28"/>
          <w:szCs w:val="28"/>
        </w:rPr>
      </w:pPr>
    </w:p>
    <w:p w:rsidR="003C5ACE" w:rsidRDefault="003C5ACE" w:rsidP="003C5ACE">
      <w:pPr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совершенствования организационных основ деятельности по противодействию коррупции в Совете депутатов Архангельского сельского поселения,</w:t>
      </w:r>
    </w:p>
    <w:p w:rsidR="003C5ACE" w:rsidRDefault="003C5ACE" w:rsidP="003C5AC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Архангельского сельского поселения пятого созыва</w:t>
      </w:r>
    </w:p>
    <w:p w:rsidR="003C5ACE" w:rsidRDefault="003C5ACE" w:rsidP="003C5AC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3C5ACE" w:rsidRDefault="003C5ACE" w:rsidP="003C5A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C5ACE">
        <w:rPr>
          <w:b/>
          <w:bCs/>
          <w:sz w:val="28"/>
          <w:szCs w:val="28"/>
        </w:rPr>
        <w:t>РЕШАЕТ:</w:t>
      </w:r>
    </w:p>
    <w:p w:rsidR="003C5ACE" w:rsidRPr="003C5ACE" w:rsidRDefault="003C5ACE" w:rsidP="003C5A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C5ACE" w:rsidRDefault="003C5ACE" w:rsidP="003C5AC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Назначить ответственн</w:t>
      </w:r>
      <w:r w:rsidR="00C86588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за организацию мероприятий по противодействию коррупции, профилактике коррупционных и иных правонарушений Ибрагимову Лилию </w:t>
      </w:r>
      <w:proofErr w:type="spellStart"/>
      <w:r>
        <w:rPr>
          <w:color w:val="000000"/>
          <w:sz w:val="28"/>
          <w:szCs w:val="28"/>
        </w:rPr>
        <w:t>Радиковну</w:t>
      </w:r>
      <w:proofErr w:type="spellEnd"/>
      <w:r>
        <w:rPr>
          <w:color w:val="000000"/>
          <w:sz w:val="28"/>
          <w:szCs w:val="28"/>
        </w:rPr>
        <w:t xml:space="preserve"> - председателя Совета депутатов Архангельского сельского поселения</w:t>
      </w:r>
      <w:r w:rsidR="00C86588">
        <w:rPr>
          <w:color w:val="000000"/>
          <w:sz w:val="28"/>
          <w:szCs w:val="28"/>
        </w:rPr>
        <w:t xml:space="preserve"> и Шурыгина Дмитрия Анатольевича, депутата Совета депутатов Архангельского сельского поселения.</w:t>
      </w:r>
    </w:p>
    <w:p w:rsidR="003C5ACE" w:rsidRDefault="003C5ACE" w:rsidP="003C5AC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Возложить на должностн</w:t>
      </w:r>
      <w:r w:rsidR="00C86588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лиц</w:t>
      </w:r>
      <w:r w:rsidR="00C8658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указанн</w:t>
      </w:r>
      <w:r w:rsidR="00C86588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в пункте 1 настоящего решения, выполнение следующих функций:</w:t>
      </w:r>
    </w:p>
    <w:p w:rsidR="003C5ACE" w:rsidRDefault="003C5ACE" w:rsidP="003C5AC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консультативной помощи по вопросам, связанным с применением на практике требований к должностному поведению и общих принципов должностного поведения;</w:t>
      </w:r>
    </w:p>
    <w:p w:rsidR="003C5ACE" w:rsidRDefault="003C5ACE" w:rsidP="003C5AC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проверки достоверности и полноты сведений о доходах, расходах, об имуществе и обязательствах имущественного характера, представляемых депутатами Совета депутатов Архангельского сельского поселения, осуществляющих полномочия на непостоянной основе;</w:t>
      </w:r>
    </w:p>
    <w:p w:rsidR="003C5ACE" w:rsidRDefault="003C5ACE" w:rsidP="003C5ACE">
      <w:pPr>
        <w:widowControl w:val="0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DejaVu Sans"/>
          <w:color w:val="000000"/>
          <w:sz w:val="28"/>
          <w:szCs w:val="28"/>
        </w:rPr>
        <w:t xml:space="preserve">прием от депутатов Совета депутатов Архангельского сельского </w:t>
      </w:r>
      <w:r>
        <w:rPr>
          <w:rFonts w:eastAsia="DejaVu Sans"/>
          <w:color w:val="000000"/>
          <w:sz w:val="28"/>
          <w:szCs w:val="28"/>
        </w:rPr>
        <w:lastRenderedPageBreak/>
        <w:t xml:space="preserve">поселения сведений </w:t>
      </w:r>
      <w:r>
        <w:rPr>
          <w:color w:val="000000"/>
          <w:sz w:val="28"/>
          <w:szCs w:val="28"/>
        </w:rPr>
        <w:t>о доходах, расходах, об имуществе и обязательствах имущественного характера;</w:t>
      </w:r>
    </w:p>
    <w:p w:rsidR="003C5ACE" w:rsidRDefault="003C5ACE" w:rsidP="003C5AC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в соответствии с компетенцией проектов муниципальных правовых актов о противодействии коррупции;</w:t>
      </w:r>
    </w:p>
    <w:p w:rsidR="003C5ACE" w:rsidRDefault="003C5ACE" w:rsidP="003C5ACE">
      <w:pPr>
        <w:ind w:firstLine="709"/>
        <w:contextualSpacing/>
        <w:jc w:val="both"/>
        <w:rPr>
          <w:rFonts w:eastAsia="DejaVu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в Правительство Челябинской области.</w:t>
      </w:r>
    </w:p>
    <w:p w:rsidR="003C5ACE" w:rsidRPr="008F0EBE" w:rsidRDefault="003C5ACE" w:rsidP="003C5ACE">
      <w:pPr>
        <w:pStyle w:val="a6"/>
        <w:numPr>
          <w:ilvl w:val="0"/>
          <w:numId w:val="4"/>
        </w:numPr>
        <w:rPr>
          <w:sz w:val="28"/>
          <w:szCs w:val="28"/>
        </w:rPr>
      </w:pPr>
      <w:r w:rsidRPr="008F0EBE">
        <w:rPr>
          <w:sz w:val="28"/>
          <w:szCs w:val="28"/>
        </w:rPr>
        <w:t>Настоящее решение вступает в силу со дня его официального обнародования на информационных с</w:t>
      </w:r>
      <w:r w:rsidR="0019303C">
        <w:rPr>
          <w:sz w:val="28"/>
          <w:szCs w:val="28"/>
        </w:rPr>
        <w:t>тендах А</w:t>
      </w:r>
      <w:r w:rsidRPr="008F0EBE">
        <w:rPr>
          <w:sz w:val="28"/>
          <w:szCs w:val="28"/>
        </w:rPr>
        <w:t>рхангельского сельского поселения</w:t>
      </w:r>
      <w:r w:rsidR="0019303C">
        <w:rPr>
          <w:sz w:val="28"/>
          <w:szCs w:val="28"/>
        </w:rPr>
        <w:t>.</w:t>
      </w:r>
      <w:bookmarkStart w:id="0" w:name="_GoBack"/>
      <w:bookmarkEnd w:id="0"/>
    </w:p>
    <w:p w:rsidR="0015332F" w:rsidRDefault="0015332F" w:rsidP="00926BFD">
      <w:pPr>
        <w:tabs>
          <w:tab w:val="left" w:pos="2640"/>
        </w:tabs>
        <w:ind w:firstLine="708"/>
        <w:jc w:val="both"/>
        <w:rPr>
          <w:sz w:val="28"/>
          <w:szCs w:val="28"/>
        </w:rPr>
      </w:pPr>
    </w:p>
    <w:p w:rsidR="0015332F" w:rsidRDefault="0015332F" w:rsidP="00926BFD">
      <w:pPr>
        <w:tabs>
          <w:tab w:val="left" w:pos="2640"/>
        </w:tabs>
        <w:ind w:firstLine="708"/>
        <w:jc w:val="both"/>
        <w:rPr>
          <w:sz w:val="28"/>
          <w:szCs w:val="28"/>
        </w:rPr>
      </w:pPr>
    </w:p>
    <w:p w:rsidR="007A7AD4" w:rsidRPr="007A7AD4" w:rsidRDefault="00926BFD" w:rsidP="00926BFD">
      <w:pPr>
        <w:tabs>
          <w:tab w:val="left" w:pos="2640"/>
        </w:tabs>
        <w:ind w:firstLine="708"/>
        <w:jc w:val="both"/>
        <w:rPr>
          <w:sz w:val="28"/>
          <w:szCs w:val="28"/>
        </w:rPr>
      </w:pPr>
      <w:r w:rsidRPr="00174AFD">
        <w:rPr>
          <w:sz w:val="28"/>
          <w:szCs w:val="28"/>
        </w:rPr>
        <w:tab/>
      </w:r>
    </w:p>
    <w:p w:rsidR="00B94F29" w:rsidRDefault="00B94F29" w:rsidP="00B94F29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Глава Архангельского</w:t>
      </w:r>
    </w:p>
    <w:p w:rsidR="00B94F29" w:rsidRDefault="00B94F29" w:rsidP="00B94F29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            сельского поселения</w:t>
      </w:r>
    </w:p>
    <w:p w:rsidR="00C86588" w:rsidRDefault="00C86588" w:rsidP="007A7AD4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D5226" w:rsidRPr="001C5C02" w:rsidRDefault="00B94F29" w:rsidP="007A7AD4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3C5ACE">
        <w:rPr>
          <w:sz w:val="28"/>
          <w:szCs w:val="28"/>
        </w:rPr>
        <w:t>Л.Р. Ибрагимова</w:t>
      </w:r>
      <w:r>
        <w:rPr>
          <w:sz w:val="28"/>
          <w:szCs w:val="28"/>
        </w:rPr>
        <w:t xml:space="preserve">                    ___________</w:t>
      </w:r>
      <w:r w:rsidR="003C5ACE">
        <w:rPr>
          <w:sz w:val="28"/>
          <w:szCs w:val="28"/>
        </w:rPr>
        <w:t xml:space="preserve"> С.В. Пузырева</w:t>
      </w:r>
      <w:r w:rsidR="005143D0">
        <w:rPr>
          <w:sz w:val="28"/>
          <w:szCs w:val="28"/>
        </w:rPr>
        <w:t xml:space="preserve"> </w:t>
      </w:r>
    </w:p>
    <w:sectPr w:rsidR="004D5226" w:rsidRPr="001C5C02" w:rsidSect="0054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7E5D"/>
    <w:multiLevelType w:val="hybridMultilevel"/>
    <w:tmpl w:val="0D40CCA8"/>
    <w:lvl w:ilvl="0" w:tplc="F084A5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9197CAB"/>
    <w:multiLevelType w:val="hybridMultilevel"/>
    <w:tmpl w:val="A126CC5E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4537AC"/>
    <w:multiLevelType w:val="hybridMultilevel"/>
    <w:tmpl w:val="59DE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624AB"/>
    <w:multiLevelType w:val="hybridMultilevel"/>
    <w:tmpl w:val="E5C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07E"/>
    <w:rsid w:val="00065EE9"/>
    <w:rsid w:val="00081653"/>
    <w:rsid w:val="00110F4A"/>
    <w:rsid w:val="0015332F"/>
    <w:rsid w:val="0019303C"/>
    <w:rsid w:val="001C5C02"/>
    <w:rsid w:val="001F3E90"/>
    <w:rsid w:val="00285316"/>
    <w:rsid w:val="00350C40"/>
    <w:rsid w:val="00362652"/>
    <w:rsid w:val="00362FDA"/>
    <w:rsid w:val="003C5ACE"/>
    <w:rsid w:val="004C3B07"/>
    <w:rsid w:val="004D5226"/>
    <w:rsid w:val="004E462A"/>
    <w:rsid w:val="005143D0"/>
    <w:rsid w:val="00544060"/>
    <w:rsid w:val="0055361D"/>
    <w:rsid w:val="00633EEB"/>
    <w:rsid w:val="00693847"/>
    <w:rsid w:val="007A7AD4"/>
    <w:rsid w:val="007E6BEE"/>
    <w:rsid w:val="007F6AC7"/>
    <w:rsid w:val="00845656"/>
    <w:rsid w:val="00881D32"/>
    <w:rsid w:val="009019B6"/>
    <w:rsid w:val="00926BFD"/>
    <w:rsid w:val="00965033"/>
    <w:rsid w:val="00967A0B"/>
    <w:rsid w:val="009E16FE"/>
    <w:rsid w:val="009F139F"/>
    <w:rsid w:val="00A13B72"/>
    <w:rsid w:val="00A2607E"/>
    <w:rsid w:val="00A34BEB"/>
    <w:rsid w:val="00AB0EA7"/>
    <w:rsid w:val="00AB5C50"/>
    <w:rsid w:val="00B565BB"/>
    <w:rsid w:val="00B77C73"/>
    <w:rsid w:val="00B94F29"/>
    <w:rsid w:val="00C440AC"/>
    <w:rsid w:val="00C45EA5"/>
    <w:rsid w:val="00C86588"/>
    <w:rsid w:val="00C957B4"/>
    <w:rsid w:val="00CB525D"/>
    <w:rsid w:val="00D61458"/>
    <w:rsid w:val="00D70F97"/>
    <w:rsid w:val="00D737F1"/>
    <w:rsid w:val="00F6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3826B"/>
  <w15:docId w15:val="{2A75A3CC-F7B4-40ED-82A2-8BCAB3A6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07E"/>
    <w:rPr>
      <w:sz w:val="24"/>
      <w:szCs w:val="24"/>
    </w:rPr>
  </w:style>
  <w:style w:type="paragraph" w:styleId="1">
    <w:name w:val="heading 1"/>
    <w:basedOn w:val="a"/>
    <w:link w:val="10"/>
    <w:qFormat/>
    <w:rsid w:val="00881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32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881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5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F97"/>
    <w:pPr>
      <w:ind w:left="720"/>
      <w:contextualSpacing/>
    </w:pPr>
  </w:style>
  <w:style w:type="paragraph" w:styleId="a7">
    <w:name w:val="Normal (Web)"/>
    <w:basedOn w:val="a"/>
    <w:semiHidden/>
    <w:rsid w:val="005143D0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11"/>
    <w:rsid w:val="00926BFD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8"/>
    <w:rsid w:val="00926BFD"/>
    <w:pPr>
      <w:widowControl w:val="0"/>
      <w:shd w:val="clear" w:color="auto" w:fill="FFFFFF"/>
      <w:spacing w:before="240" w:after="480" w:line="271" w:lineRule="exact"/>
    </w:pPr>
    <w:rPr>
      <w:spacing w:val="3"/>
      <w:sz w:val="20"/>
      <w:szCs w:val="20"/>
    </w:rPr>
  </w:style>
  <w:style w:type="character" w:customStyle="1" w:styleId="75pt0pt">
    <w:name w:val="Основной текст + 7;5 pt;Курсив;Интервал 0 pt"/>
    <w:basedOn w:val="a8"/>
    <w:rsid w:val="00926B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15</cp:revision>
  <cp:lastPrinted>2024-10-07T11:11:00Z</cp:lastPrinted>
  <dcterms:created xsi:type="dcterms:W3CDTF">2014-11-07T08:29:00Z</dcterms:created>
  <dcterms:modified xsi:type="dcterms:W3CDTF">2024-10-07T11:12:00Z</dcterms:modified>
</cp:coreProperties>
</file>